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08" w:rsidRDefault="00F11408" w:rsidP="00F11408">
      <w:pPr>
        <w:jc w:val="center"/>
        <w:rPr>
          <w:b/>
          <w:szCs w:val="24"/>
          <w:vertAlign w:val="superscript"/>
        </w:rPr>
      </w:pPr>
      <w:r>
        <w:rPr>
          <w:b/>
          <w:szCs w:val="24"/>
        </w:rPr>
        <w:t xml:space="preserve">3. </w:t>
      </w:r>
      <w:proofErr w:type="spellStart"/>
      <w:r>
        <w:rPr>
          <w:b/>
          <w:szCs w:val="24"/>
        </w:rPr>
        <w:t>Трансфузионная</w:t>
      </w:r>
      <w:proofErr w:type="spellEnd"/>
      <w:r>
        <w:rPr>
          <w:b/>
          <w:szCs w:val="24"/>
        </w:rPr>
        <w:t xml:space="preserve"> помощь</w:t>
      </w:r>
    </w:p>
    <w:p w:rsidR="00F11408" w:rsidRDefault="00F11408" w:rsidP="00F11408">
      <w:pPr>
        <w:ind w:left="2829"/>
        <w:rPr>
          <w:b/>
          <w:sz w:val="20"/>
          <w:szCs w:val="24"/>
        </w:rPr>
      </w:pPr>
    </w:p>
    <w:p w:rsidR="00F11408" w:rsidRDefault="00F11408" w:rsidP="00F11408">
      <w:pPr>
        <w:rPr>
          <w:sz w:val="20"/>
        </w:rPr>
      </w:pPr>
      <w:r>
        <w:rPr>
          <w:b/>
          <w:sz w:val="20"/>
        </w:rPr>
        <w:t>(3200)</w:t>
      </w:r>
      <w:r>
        <w:rPr>
          <w:sz w:val="20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</w:t>
      </w:r>
    </w:p>
    <w:tbl>
      <w:tblPr>
        <w:tblW w:w="39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7"/>
        <w:gridCol w:w="680"/>
        <w:gridCol w:w="2019"/>
        <w:gridCol w:w="1950"/>
        <w:gridCol w:w="2036"/>
        <w:gridCol w:w="2204"/>
      </w:tblGrid>
      <w:tr w:rsidR="00F11408" w:rsidTr="00F11408"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408" w:rsidRDefault="00F1140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Транфузионные</w:t>
            </w:r>
            <w:proofErr w:type="spellEnd"/>
            <w:r>
              <w:rPr>
                <w:sz w:val="20"/>
              </w:rPr>
              <w:t xml:space="preserve"> средства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408" w:rsidRDefault="00F1140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proofErr w:type="spellStart"/>
            <w:proofErr w:type="gramStart"/>
            <w:r>
              <w:rPr>
                <w:sz w:val="20"/>
              </w:rPr>
              <w:t>стро-ки</w:t>
            </w:r>
            <w:proofErr w:type="spellEnd"/>
            <w:proofErr w:type="gramEnd"/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408" w:rsidRDefault="00F114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Число пациентов, чел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408" w:rsidRDefault="00F1140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Число переливаний, </w:t>
            </w:r>
            <w:proofErr w:type="spellStart"/>
            <w:proofErr w:type="gramStart"/>
            <w:r>
              <w:rPr>
                <w:sz w:val="20"/>
              </w:rPr>
              <w:t>ед</w:t>
            </w:r>
            <w:proofErr w:type="spellEnd"/>
            <w:proofErr w:type="gramEnd"/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408" w:rsidRDefault="00F1140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Перелито </w:t>
            </w:r>
            <w:proofErr w:type="spellStart"/>
            <w:r>
              <w:rPr>
                <w:sz w:val="20"/>
              </w:rPr>
              <w:t>трансфузионных</w:t>
            </w:r>
            <w:proofErr w:type="spellEnd"/>
            <w:r>
              <w:rPr>
                <w:sz w:val="20"/>
              </w:rPr>
              <w:br/>
              <w:t xml:space="preserve">средств, </w:t>
            </w:r>
            <w:proofErr w:type="gramStart"/>
            <w:r>
              <w:rPr>
                <w:sz w:val="20"/>
              </w:rPr>
              <w:t>л</w:t>
            </w:r>
            <w:proofErr w:type="gramEnd"/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408" w:rsidRDefault="00F114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Число</w:t>
            </w:r>
          </w:p>
          <w:p w:rsidR="00F11408" w:rsidRDefault="00F1140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посттранс</w:t>
            </w:r>
            <w:proofErr w:type="spellEnd"/>
            <w:r>
              <w:rPr>
                <w:sz w:val="20"/>
              </w:rPr>
              <w:t>-</w:t>
            </w:r>
          </w:p>
          <w:p w:rsidR="00F11408" w:rsidRDefault="00F1140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фузионных осложнений, </w:t>
            </w:r>
            <w:proofErr w:type="spellStart"/>
            <w:proofErr w:type="gramStart"/>
            <w:r>
              <w:rPr>
                <w:sz w:val="20"/>
              </w:rPr>
              <w:t>ед</w:t>
            </w:r>
            <w:proofErr w:type="spellEnd"/>
            <w:proofErr w:type="gramEnd"/>
          </w:p>
        </w:tc>
      </w:tr>
      <w:tr w:rsidR="00F11408" w:rsidTr="00F11408"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408" w:rsidRDefault="00F11408">
            <w:pPr>
              <w:keepNext/>
              <w:spacing w:line="200" w:lineRule="atLeast"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408" w:rsidRDefault="00F11408">
            <w:pPr>
              <w:keepNext/>
              <w:spacing w:line="200" w:lineRule="atLeast"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408" w:rsidRDefault="00F11408">
            <w:pPr>
              <w:keepNext/>
              <w:spacing w:line="200" w:lineRule="atLeast"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408" w:rsidRDefault="00F11408">
            <w:pPr>
              <w:keepNext/>
              <w:spacing w:line="200" w:lineRule="atLeast"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408" w:rsidRDefault="00F11408">
            <w:pPr>
              <w:keepNext/>
              <w:spacing w:line="200" w:lineRule="atLeast"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408" w:rsidRDefault="00F11408">
            <w:pPr>
              <w:keepNext/>
              <w:spacing w:line="200" w:lineRule="atLeast"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F11408" w:rsidTr="00F11408"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408" w:rsidRDefault="00F11408">
            <w:pPr>
              <w:rPr>
                <w:sz w:val="20"/>
              </w:rPr>
            </w:pPr>
            <w:r>
              <w:rPr>
                <w:sz w:val="20"/>
              </w:rPr>
              <w:t>Консервированная кровь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408" w:rsidRDefault="00F11408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08" w:rsidRDefault="00F11408">
            <w:pPr>
              <w:keepNext/>
              <w:jc w:val="center"/>
              <w:outlineLvl w:val="3"/>
              <w:rPr>
                <w:sz w:val="20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08" w:rsidRDefault="00F11408">
            <w:pPr>
              <w:keepNext/>
              <w:jc w:val="center"/>
              <w:outlineLvl w:val="3"/>
              <w:rPr>
                <w:sz w:val="20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08" w:rsidRDefault="00F11408">
            <w:pPr>
              <w:keepNext/>
              <w:jc w:val="center"/>
              <w:outlineLvl w:val="3"/>
              <w:rPr>
                <w:sz w:val="20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08" w:rsidRDefault="00F11408">
            <w:pPr>
              <w:keepNext/>
              <w:jc w:val="center"/>
              <w:outlineLvl w:val="3"/>
              <w:rPr>
                <w:sz w:val="20"/>
              </w:rPr>
            </w:pPr>
          </w:p>
        </w:tc>
      </w:tr>
      <w:tr w:rsidR="00F11408" w:rsidTr="00F11408"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408" w:rsidRDefault="00F11408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Эритроцитсодержащие</w:t>
            </w:r>
            <w:proofErr w:type="spellEnd"/>
            <w:r>
              <w:rPr>
                <w:sz w:val="20"/>
              </w:rPr>
              <w:t xml:space="preserve"> среды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408" w:rsidRDefault="00F11408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08" w:rsidRDefault="00F11408">
            <w:pPr>
              <w:keepNext/>
              <w:jc w:val="center"/>
              <w:outlineLvl w:val="3"/>
              <w:rPr>
                <w:sz w:val="20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08" w:rsidRDefault="00F11408">
            <w:pPr>
              <w:keepNext/>
              <w:jc w:val="center"/>
              <w:outlineLvl w:val="3"/>
              <w:rPr>
                <w:sz w:val="20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08" w:rsidRDefault="00F11408">
            <w:pPr>
              <w:keepNext/>
              <w:jc w:val="center"/>
              <w:outlineLvl w:val="3"/>
              <w:rPr>
                <w:sz w:val="20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08" w:rsidRDefault="00F11408">
            <w:pPr>
              <w:keepNext/>
              <w:jc w:val="center"/>
              <w:outlineLvl w:val="3"/>
              <w:rPr>
                <w:sz w:val="20"/>
              </w:rPr>
            </w:pPr>
          </w:p>
        </w:tc>
      </w:tr>
      <w:tr w:rsidR="00F11408" w:rsidTr="00F11408"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408" w:rsidRDefault="00F11408">
            <w:pPr>
              <w:rPr>
                <w:sz w:val="20"/>
              </w:rPr>
            </w:pPr>
            <w:r>
              <w:rPr>
                <w:sz w:val="20"/>
              </w:rPr>
              <w:t>Плазма всех видов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408" w:rsidRDefault="00F11408">
            <w:pPr>
              <w:keepNext/>
              <w:jc w:val="center"/>
              <w:outlineLvl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08" w:rsidRDefault="00F11408">
            <w:pPr>
              <w:keepNext/>
              <w:jc w:val="center"/>
              <w:outlineLvl w:val="3"/>
              <w:rPr>
                <w:sz w:val="20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08" w:rsidRDefault="00F11408">
            <w:pPr>
              <w:keepNext/>
              <w:jc w:val="center"/>
              <w:outlineLvl w:val="3"/>
              <w:rPr>
                <w:sz w:val="20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08" w:rsidRDefault="00F11408">
            <w:pPr>
              <w:keepNext/>
              <w:jc w:val="center"/>
              <w:outlineLvl w:val="3"/>
              <w:rPr>
                <w:sz w:val="20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08" w:rsidRDefault="00F11408">
            <w:pPr>
              <w:keepNext/>
              <w:jc w:val="center"/>
              <w:outlineLvl w:val="3"/>
              <w:rPr>
                <w:sz w:val="20"/>
              </w:rPr>
            </w:pPr>
          </w:p>
        </w:tc>
      </w:tr>
      <w:tr w:rsidR="00F11408" w:rsidTr="00F11408"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408" w:rsidRDefault="00F11408">
            <w:pPr>
              <w:rPr>
                <w:sz w:val="20"/>
              </w:rPr>
            </w:pPr>
            <w:r>
              <w:rPr>
                <w:sz w:val="20"/>
              </w:rPr>
              <w:t>Концентрат тромбоцитов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408" w:rsidRDefault="00F11408">
            <w:pPr>
              <w:keepNext/>
              <w:jc w:val="center"/>
              <w:outlineLvl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08" w:rsidRDefault="00F11408">
            <w:pPr>
              <w:keepNext/>
              <w:jc w:val="center"/>
              <w:outlineLvl w:val="3"/>
              <w:rPr>
                <w:sz w:val="20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08" w:rsidRDefault="00F11408">
            <w:pPr>
              <w:keepNext/>
              <w:jc w:val="center"/>
              <w:outlineLvl w:val="3"/>
              <w:rPr>
                <w:sz w:val="20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08" w:rsidRDefault="00F11408">
            <w:pPr>
              <w:keepNext/>
              <w:jc w:val="center"/>
              <w:outlineLvl w:val="3"/>
              <w:rPr>
                <w:sz w:val="20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08" w:rsidRDefault="00F11408">
            <w:pPr>
              <w:keepNext/>
              <w:jc w:val="center"/>
              <w:outlineLvl w:val="3"/>
              <w:rPr>
                <w:sz w:val="20"/>
              </w:rPr>
            </w:pPr>
          </w:p>
        </w:tc>
      </w:tr>
      <w:tr w:rsidR="00F11408" w:rsidTr="00F11408"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408" w:rsidRDefault="00F11408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Аутогемотрансфузии</w:t>
            </w:r>
            <w:proofErr w:type="spellEnd"/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408" w:rsidRDefault="00F11408">
            <w:pPr>
              <w:keepNext/>
              <w:jc w:val="center"/>
              <w:outlineLvl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08" w:rsidRDefault="00F11408">
            <w:pPr>
              <w:keepNext/>
              <w:jc w:val="center"/>
              <w:outlineLvl w:val="3"/>
              <w:rPr>
                <w:sz w:val="20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08" w:rsidRDefault="00F11408">
            <w:pPr>
              <w:keepNext/>
              <w:jc w:val="center"/>
              <w:outlineLvl w:val="3"/>
              <w:rPr>
                <w:sz w:val="20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08" w:rsidRDefault="00F11408">
            <w:pPr>
              <w:keepNext/>
              <w:jc w:val="center"/>
              <w:outlineLvl w:val="3"/>
              <w:rPr>
                <w:sz w:val="20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08" w:rsidRDefault="00F11408">
            <w:pPr>
              <w:keepNext/>
              <w:jc w:val="center"/>
              <w:outlineLvl w:val="3"/>
              <w:rPr>
                <w:sz w:val="20"/>
              </w:rPr>
            </w:pPr>
          </w:p>
        </w:tc>
      </w:tr>
    </w:tbl>
    <w:p w:rsidR="00F11408" w:rsidRDefault="00F11408" w:rsidP="00F11408">
      <w:pPr>
        <w:jc w:val="center"/>
        <w:outlineLvl w:val="0"/>
        <w:rPr>
          <w:b/>
          <w:sz w:val="20"/>
          <w:lang w:val="en-US"/>
        </w:rPr>
      </w:pPr>
    </w:p>
    <w:p w:rsidR="00D93F22" w:rsidRDefault="00D93F22">
      <w:bookmarkStart w:id="0" w:name="_GoBack"/>
      <w:bookmarkEnd w:id="0"/>
    </w:p>
    <w:sectPr w:rsidR="00D93F22" w:rsidSect="00F1140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0C"/>
    <w:rsid w:val="00C1660C"/>
    <w:rsid w:val="00D93F22"/>
    <w:rsid w:val="00F1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40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40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327</Characters>
  <Application>Microsoft Office Word</Application>
  <DocSecurity>0</DocSecurity>
  <Lines>2</Lines>
  <Paragraphs>1</Paragraphs>
  <ScaleCrop>false</ScaleCrop>
  <Company>RePack by SPecialiST</Company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2023-12-25T09:16:00Z</dcterms:created>
  <dcterms:modified xsi:type="dcterms:W3CDTF">2023-12-25T09:17:00Z</dcterms:modified>
</cp:coreProperties>
</file>